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255">
        <w:rPr>
          <w:rFonts w:ascii="Times New Roman" w:hAnsi="Times New Roman" w:cs="Times New Roman"/>
          <w:b/>
          <w:bCs/>
          <w:sz w:val="28"/>
          <w:szCs w:val="28"/>
        </w:rPr>
        <w:t>Title (Times New Roman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point</w:t>
      </w:r>
      <w:r w:rsidRPr="00686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>First Name, Last Name</w:t>
      </w:r>
      <w:r w:rsidRPr="00686255">
        <w:rPr>
          <w:rFonts w:ascii="Times New Roman" w:hAnsi="Times New Roman" w:cs="Times New Roman"/>
          <w:b/>
          <w:bCs/>
          <w:vertAlign w:val="superscript"/>
          <w:cs/>
        </w:rPr>
        <w:t>1</w:t>
      </w:r>
      <w:r w:rsidRPr="00686255">
        <w:rPr>
          <w:rFonts w:ascii="Times New Roman" w:hAnsi="Times New Roman" w:cs="Times New Roman"/>
          <w:b/>
          <w:bCs/>
        </w:rPr>
        <w:t xml:space="preserve"> and First Name, Last Name</w:t>
      </w:r>
      <w:r w:rsidRPr="00686255">
        <w:rPr>
          <w:rFonts w:ascii="Times New Roman" w:hAnsi="Times New Roman" w:cs="Times New Roman"/>
          <w:b/>
          <w:bCs/>
          <w:vertAlign w:val="superscript"/>
          <w:cs/>
        </w:rPr>
        <w:t>2</w:t>
      </w:r>
      <w:r w:rsidRPr="00686255">
        <w:rPr>
          <w:rFonts w:ascii="Times New Roman" w:hAnsi="Times New Roman" w:cs="Times New Roman"/>
          <w:b/>
          <w:bCs/>
          <w:cs/>
        </w:rPr>
        <w:t xml:space="preserve"> </w:t>
      </w:r>
      <w:r w:rsidRPr="00686255">
        <w:rPr>
          <w:rFonts w:ascii="Times New Roman" w:hAnsi="Times New Roman" w:cs="Times New Roman"/>
          <w:b/>
          <w:bCs/>
          <w:sz w:val="22"/>
          <w:szCs w:val="22"/>
        </w:rPr>
        <w:t>(Times New Roman 12 point)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theme="minorBidi"/>
          <w:b/>
          <w:bCs/>
          <w:i/>
          <w:iCs/>
          <w:sz w:val="22"/>
          <w:szCs w:val="22"/>
        </w:rPr>
      </w:pPr>
      <w:r w:rsidRPr="00686255">
        <w:rPr>
          <w:rFonts w:ascii="Times New Roman" w:hAnsi="Times New Roman" w:cs="Times New Roman"/>
          <w:b/>
          <w:bCs/>
          <w:i/>
          <w:iCs/>
          <w:sz w:val="22"/>
          <w:szCs w:val="22"/>
          <w:vertAlign w:val="superscript"/>
          <w:cs/>
        </w:rPr>
        <w:t>1</w:t>
      </w:r>
      <w:r w:rsidRPr="0068625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Department, Faculty, University, E-mail address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86255">
        <w:rPr>
          <w:rFonts w:ascii="Times New Roman" w:hAnsi="Times New Roman" w:cs="Times New Roman"/>
          <w:b/>
          <w:bCs/>
          <w:i/>
          <w:iCs/>
          <w:sz w:val="22"/>
          <w:szCs w:val="22"/>
          <w:vertAlign w:val="superscript"/>
          <w:cs/>
        </w:rPr>
        <w:t>2</w:t>
      </w:r>
      <w:r w:rsidRPr="0068625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Department, Faculty, University, E-mail address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6255" w:rsidRPr="00686255" w:rsidRDefault="00686255" w:rsidP="00686255">
      <w:pPr>
        <w:pStyle w:val="Default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Abstract </w:t>
      </w:r>
    </w:p>
    <w:p w:rsidR="00686255" w:rsidRPr="00686255" w:rsidRDefault="00686255" w:rsidP="00686255">
      <w:pPr>
        <w:pStyle w:val="Default"/>
        <w:ind w:firstLine="720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86255">
        <w:rPr>
          <w:rFonts w:ascii="Times New Roman" w:hAnsi="Times New Roman" w:cs="Times New Roman"/>
        </w:rPr>
        <w:t xml:space="preserve">The abstract and most word limits specify a maximum of </w:t>
      </w:r>
      <w:r w:rsidRPr="00686255">
        <w:rPr>
          <w:rFonts w:ascii="Times New Roman" w:hAnsi="Times New Roman" w:cs="Times New Roman"/>
          <w:cs/>
        </w:rPr>
        <w:t>3</w:t>
      </w:r>
      <w:r w:rsidRPr="00686255">
        <w:rPr>
          <w:rFonts w:ascii="Times New Roman" w:hAnsi="Times New Roman" w:cs="Times New Roman" w:hint="cs"/>
          <w:cs/>
        </w:rPr>
        <w:t>5</w:t>
      </w:r>
      <w:r w:rsidRPr="00686255">
        <w:rPr>
          <w:rFonts w:ascii="Times New Roman" w:hAnsi="Times New Roman" w:cs="Times New Roman"/>
          <w:cs/>
        </w:rPr>
        <w:t>0</w:t>
      </w:r>
      <w:r w:rsidRPr="00686255">
        <w:rPr>
          <w:rFonts w:ascii="Times New Roman" w:hAnsi="Times New Roman" w:cs="Times New Roman"/>
        </w:rPr>
        <w:t xml:space="preserve"> words</w:t>
      </w:r>
      <w:r>
        <w:rPr>
          <w:rFonts w:ascii="Times New Roman" w:hAnsi="Times New Roman" w:cs="Times New Roman"/>
        </w:rPr>
        <w:t>)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A7CFF" w:rsidRDefault="00686255" w:rsidP="00CA7CFF">
      <w:pPr>
        <w:pStyle w:val="Default"/>
        <w:tabs>
          <w:tab w:val="left" w:pos="1260"/>
        </w:tabs>
        <w:jc w:val="thaiDistribute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>Keywords:</w:t>
      </w:r>
      <w:r>
        <w:rPr>
          <w:rFonts w:ascii="Times New Roman" w:hAnsi="Times New Roman" w:cs="Times New Roman"/>
          <w:b/>
          <w:bCs/>
        </w:rPr>
        <w:tab/>
      </w:r>
      <w:r w:rsidRPr="00686255">
        <w:rPr>
          <w:rFonts w:ascii="Times New Roman" w:hAnsi="Times New Roman" w:cs="Times New Roman"/>
        </w:rPr>
        <w:t>Three to five keywords</w:t>
      </w:r>
    </w:p>
    <w:p w:rsidR="00CA7CFF" w:rsidRDefault="00CA7CFF" w:rsidP="00CA7CFF">
      <w:pPr>
        <w:pStyle w:val="Default"/>
        <w:tabs>
          <w:tab w:val="left" w:pos="1260"/>
        </w:tabs>
        <w:jc w:val="thaiDistribute"/>
        <w:rPr>
          <w:rFonts w:ascii="Times New Roman" w:hAnsi="Times New Roman" w:cs="Times New Roman"/>
          <w:b/>
          <w:bCs/>
        </w:rPr>
      </w:pPr>
    </w:p>
    <w:p w:rsidR="00686255" w:rsidRPr="00686255" w:rsidRDefault="00686255" w:rsidP="00CA7CFF">
      <w:pPr>
        <w:pStyle w:val="Default"/>
        <w:tabs>
          <w:tab w:val="left" w:pos="1260"/>
        </w:tabs>
        <w:jc w:val="thaiDistribute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Background and statement of the problem </w:t>
      </w:r>
    </w:p>
    <w:p w:rsidR="00686255" w:rsidRPr="00CA7CFF" w:rsidRDefault="00686255" w:rsidP="00CA7CFF">
      <w:pPr>
        <w:pStyle w:val="Default"/>
        <w:ind w:firstLine="720"/>
        <w:jc w:val="thaiDistribute"/>
        <w:rPr>
          <w:rFonts w:ascii="Times New Roman" w:hAnsi="Times New Roman" w:cs="Times New Roman"/>
        </w:rPr>
      </w:pPr>
      <w:r w:rsidRPr="00CA7CFF">
        <w:rPr>
          <w:rFonts w:ascii="Times New Roman" w:hAnsi="Times New Roman" w:cs="Times New Roman"/>
          <w:cs/>
        </w:rPr>
        <w:t>(</w:t>
      </w:r>
      <w:r w:rsidRPr="00CA7CFF">
        <w:rPr>
          <w:rFonts w:ascii="Times New Roman" w:hAnsi="Times New Roman" w:cs="Times New Roman"/>
        </w:rPr>
        <w:t xml:space="preserve">This part describes the history of research problems) 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6255" w:rsidRPr="00686255" w:rsidRDefault="00686255" w:rsidP="00CA7CFF">
      <w:pPr>
        <w:pStyle w:val="Default"/>
        <w:tabs>
          <w:tab w:val="left" w:pos="1260"/>
        </w:tabs>
        <w:jc w:val="thaiDistribute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Objectives </w:t>
      </w:r>
    </w:p>
    <w:p w:rsidR="00686255" w:rsidRPr="00CA7CFF" w:rsidRDefault="00686255" w:rsidP="00CA7CFF">
      <w:pPr>
        <w:pStyle w:val="Default"/>
        <w:ind w:firstLine="720"/>
        <w:jc w:val="thaiDistribute"/>
        <w:rPr>
          <w:rFonts w:ascii="Times New Roman" w:hAnsi="Times New Roman" w:cs="Times New Roman"/>
        </w:rPr>
      </w:pPr>
      <w:r w:rsidRPr="00CA7CFF">
        <w:rPr>
          <w:rFonts w:ascii="Times New Roman" w:hAnsi="Times New Roman" w:cs="Times New Roman"/>
          <w:cs/>
        </w:rPr>
        <w:t>(</w:t>
      </w:r>
      <w:r w:rsidRPr="00CA7CFF">
        <w:rPr>
          <w:rFonts w:ascii="Times New Roman" w:hAnsi="Times New Roman" w:cs="Times New Roman"/>
        </w:rPr>
        <w:t xml:space="preserve">Specify the objectives of conducting) 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6255" w:rsidRPr="00686255" w:rsidRDefault="00686255" w:rsidP="00CA7CFF">
      <w:pPr>
        <w:pStyle w:val="Default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Concept, theory, related research, and conceptual Framework (if any) </w:t>
      </w:r>
    </w:p>
    <w:p w:rsidR="00686255" w:rsidRPr="00CA7CFF" w:rsidRDefault="00686255" w:rsidP="00CA7CFF">
      <w:pPr>
        <w:pStyle w:val="Default"/>
        <w:ind w:firstLine="720"/>
        <w:jc w:val="thaiDistribute"/>
        <w:rPr>
          <w:rFonts w:ascii="Times New Roman" w:hAnsi="Times New Roman" w:cs="Times New Roman"/>
        </w:rPr>
      </w:pPr>
      <w:r w:rsidRPr="00CA7CFF">
        <w:rPr>
          <w:rFonts w:ascii="Times New Roman" w:hAnsi="Times New Roman" w:cs="Times New Roman"/>
          <w:cs/>
        </w:rPr>
        <w:t>(</w:t>
      </w:r>
      <w:r w:rsidRPr="00CA7CFF">
        <w:rPr>
          <w:rFonts w:ascii="Times New Roman" w:hAnsi="Times New Roman" w:cs="Times New Roman"/>
        </w:rPr>
        <w:t xml:space="preserve">If it is a specialized research, this section should be available to explain) </w:t>
      </w:r>
    </w:p>
    <w:p w:rsidR="00686255" w:rsidRPr="00686255" w:rsidRDefault="00686255" w:rsidP="006862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6255" w:rsidRPr="00686255" w:rsidRDefault="00686255" w:rsidP="00CA7CFF">
      <w:pPr>
        <w:pStyle w:val="Default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Research Methodology </w:t>
      </w:r>
    </w:p>
    <w:p w:rsidR="00686255" w:rsidRPr="00CA7CFF" w:rsidRDefault="00686255" w:rsidP="00CA7CFF">
      <w:pPr>
        <w:pStyle w:val="Default"/>
        <w:ind w:firstLine="720"/>
        <w:jc w:val="thaiDistribute"/>
        <w:rPr>
          <w:rFonts w:ascii="Times New Roman" w:hAnsi="Times New Roman" w:cs="Times New Roman"/>
        </w:rPr>
      </w:pPr>
      <w:r w:rsidRPr="00CA7CFF">
        <w:rPr>
          <w:rFonts w:ascii="Times New Roman" w:hAnsi="Times New Roman" w:cs="Times New Roman"/>
          <w:cs/>
        </w:rPr>
        <w:t>(</w:t>
      </w:r>
      <w:r w:rsidRPr="00CA7CFF">
        <w:rPr>
          <w:rFonts w:ascii="Times New Roman" w:hAnsi="Times New Roman" w:cs="Times New Roman"/>
        </w:rPr>
        <w:t xml:space="preserve">This explains the research method) </w:t>
      </w:r>
    </w:p>
    <w:p w:rsidR="00686255" w:rsidRPr="00686255" w:rsidRDefault="00686255" w:rsidP="00CA7CFF">
      <w:pPr>
        <w:pStyle w:val="Default"/>
        <w:ind w:firstLine="720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Population and sample </w:t>
      </w:r>
    </w:p>
    <w:p w:rsidR="00686255" w:rsidRPr="00686255" w:rsidRDefault="00686255" w:rsidP="00CA7CFF">
      <w:pPr>
        <w:pStyle w:val="Default"/>
        <w:ind w:firstLine="720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Research instruments </w:t>
      </w:r>
    </w:p>
    <w:p w:rsidR="00686255" w:rsidRPr="00686255" w:rsidRDefault="00686255" w:rsidP="00CA7CFF">
      <w:pPr>
        <w:pStyle w:val="Default"/>
        <w:ind w:firstLine="720"/>
        <w:rPr>
          <w:rFonts w:ascii="Times New Roman" w:hAnsi="Times New Roman" w:cs="Times New Roman"/>
          <w:b/>
          <w:bCs/>
        </w:rPr>
      </w:pPr>
      <w:r w:rsidRPr="00686255">
        <w:rPr>
          <w:rFonts w:ascii="Times New Roman" w:hAnsi="Times New Roman" w:cs="Times New Roman"/>
          <w:b/>
          <w:bCs/>
        </w:rPr>
        <w:t xml:space="preserve">Data collection </w:t>
      </w:r>
    </w:p>
    <w:p w:rsidR="009F5DD0" w:rsidRPr="00686255" w:rsidRDefault="00686255" w:rsidP="00CA7CFF">
      <w:pPr>
        <w:pStyle w:val="Default"/>
        <w:ind w:firstLine="720"/>
        <w:rPr>
          <w:rFonts w:ascii="Times New Roman" w:hAnsi="Times New Roman" w:cs="Times New Roman"/>
          <w:b/>
          <w:bCs/>
          <w:highlight w:val="lightGray"/>
          <w:cs/>
        </w:rPr>
      </w:pPr>
      <w:r w:rsidRPr="00686255">
        <w:rPr>
          <w:rFonts w:ascii="Times New Roman" w:hAnsi="Times New Roman" w:cs="Times New Roman"/>
          <w:b/>
          <w:bCs/>
        </w:rPr>
        <w:t xml:space="preserve">Data analysis  </w:t>
      </w:r>
    </w:p>
    <w:p w:rsidR="005B3605" w:rsidRPr="00686255" w:rsidRDefault="005B3605" w:rsidP="0007711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CA7CFF" w:rsidRPr="00CA7CFF" w:rsidRDefault="00CA7CFF" w:rsidP="00CA7CF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Results</w:t>
      </w:r>
    </w:p>
    <w:p w:rsidR="00523516" w:rsidRPr="00CA7CFF" w:rsidRDefault="00CA7CFF" w:rsidP="00096A09">
      <w:pPr>
        <w:pStyle w:val="Default"/>
        <w:ind w:firstLine="720"/>
        <w:jc w:val="thaiDistribute"/>
        <w:rPr>
          <w:rFonts w:ascii="Times New Roman" w:hAnsi="Times New Roman" w:cs="Times New Roman"/>
        </w:rPr>
      </w:pPr>
      <w:r w:rsidRPr="00CA7CFF">
        <w:rPr>
          <w:rFonts w:ascii="Times New Roman" w:hAnsi="Times New Roman" w:cs="Times New Roman"/>
          <w:cs/>
        </w:rPr>
        <w:t>(</w:t>
      </w:r>
      <w:r w:rsidRPr="00CA7CFF">
        <w:rPr>
          <w:rFonts w:ascii="Times New Roman" w:hAnsi="Times New Roman" w:cs="Times New Roman"/>
        </w:rPr>
        <w:t xml:space="preserve">Research results should be presented  in </w:t>
      </w:r>
      <w:r>
        <w:rPr>
          <w:rFonts w:ascii="Times New Roman" w:hAnsi="Times New Roman" w:cs="Times New Roman"/>
        </w:rPr>
        <w:t>consistency with the objectives</w:t>
      </w:r>
      <w:r w:rsidR="00C16F20">
        <w:rPr>
          <w:rFonts w:ascii="Times New Roman" w:hAnsi="Times New Roman" w:cs="Times New Roman"/>
        </w:rPr>
        <w:t>)</w:t>
      </w:r>
    </w:p>
    <w:p w:rsidR="007D1F35" w:rsidRPr="00686255" w:rsidRDefault="007D1F35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686255" w:rsidRDefault="00146E67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862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B6E1A" wp14:editId="282B7E97">
                <wp:simplePos x="0" y="0"/>
                <wp:positionH relativeFrom="column">
                  <wp:posOffset>971550</wp:posOffset>
                </wp:positionH>
                <wp:positionV relativeFrom="paragraph">
                  <wp:posOffset>43815</wp:posOffset>
                </wp:positionV>
                <wp:extent cx="3200400" cy="2169795"/>
                <wp:effectExtent l="0" t="0" r="19050" b="209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0400" cy="2169795"/>
                          <a:chOff x="0" y="0"/>
                          <a:chExt cx="8136" cy="5478"/>
                        </a:xfrm>
                      </wpg:grpSpPr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228" y="1655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726" y="0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1759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946"/>
                            <a:ext cx="180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A7CFF" w:rsidRDefault="00B10248" w:rsidP="00C07B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A7C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946"/>
                            <a:ext cx="1730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A7CFF" w:rsidRDefault="00B10248" w:rsidP="00C07B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A7C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855"/>
                            <a:ext cx="2218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F6032B" w:rsidRDefault="00B10248" w:rsidP="00B102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 w:rsidRPr="00F6032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Sustainable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3391"/>
                            <a:ext cx="2922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A7CFF" w:rsidRDefault="00B10248" w:rsidP="00B102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A7C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3386"/>
                            <a:ext cx="2543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A7CFF" w:rsidRDefault="00B10248" w:rsidP="00C07B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A7C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Economic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97" y="3794"/>
                            <a:ext cx="141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A7CFF" w:rsidRDefault="00B10248" w:rsidP="00B102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A7C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Planet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356"/>
                            <a:ext cx="2143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06525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CA7C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6.5pt;margin-top:3.45pt;width:252pt;height:170.85pt;z-index:251659264" coordsize="8136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">
                <v:oval id="Oval 23" o:spid="_x0000_s1027" style="position:absolute;left:3228;top:1655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4" o:spid="_x0000_s1028" style="position:absolute;left:1726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CM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GgjEAAAA2wAAAA8AAAAAAAAAAAAAAAAAmAIAAGRycy9k&#10;b3ducmV2LnhtbFBLBQYAAAAABAAEAPUAAACJAwAAAAA=&#10;">
                  <v:fill opacity="0"/>
                </v:oval>
                <v:oval id="Oval 25" o:spid="_x0000_s1029" style="position:absolute;top:1759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/k8QA&#10;AADbAAAADwAAAGRycy9kb3ducmV2LnhtbESP3WrCQBSE7wu+w3IE73Rjp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v5PEAAAA2wAAAA8AAAAAAAAAAAAAAAAAmAIAAGRycy9k&#10;b3ducmV2LnhtbFBLBQYAAAAABAAEAPUAAACJ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606;top:1946;width:180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<v:fill opacity="0"/>
                  <v:textbox>
                    <w:txbxContent>
                      <w:p w:rsidR="00B10248" w:rsidRPr="00CA7CFF" w:rsidRDefault="00B10248" w:rsidP="00C07B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A7C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Profit</w:t>
                        </w:r>
                      </w:p>
                    </w:txbxContent>
                  </v:textbox>
                </v:shape>
                <v:shape id="Text Box 8" o:spid="_x0000_s1031" type="#_x0000_t202" style="position:absolute;left:2055;top:1946;width:1730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B10248" w:rsidRPr="00CA7CFF" w:rsidRDefault="00B10248" w:rsidP="00C07B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A7C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People</w:t>
                        </w:r>
                      </w:p>
                    </w:txbxContent>
                  </v:textbox>
                </v:shape>
                <v:shape id="Text Box 9" o:spid="_x0000_s1032" type="#_x0000_t202" style="position:absolute;left:3030;top:2855;width:2218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B10248" w:rsidRPr="00F6032B" w:rsidRDefault="00B10248" w:rsidP="00B1024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" w:name="_GoBack"/>
                        <w:r w:rsidRPr="00F6032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Sustainable</w:t>
                        </w:r>
                        <w:bookmarkEnd w:id="1"/>
                      </w:p>
                    </w:txbxContent>
                  </v:textbox>
                </v:shape>
                <v:shape id="Text Box 10" o:spid="_x0000_s1033" type="#_x0000_t202" style="position:absolute;left:380;top:3391;width:2922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B10248" w:rsidRPr="00CA7CFF" w:rsidRDefault="00B10248" w:rsidP="00B1024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A7C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11" o:spid="_x0000_s1034" type="#_x0000_t202" style="position:absolute;left:5377;top:3386;width:25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B10248" w:rsidRPr="00CA7CFF" w:rsidRDefault="00B10248" w:rsidP="00C07B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A7C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Economic</w:t>
                        </w:r>
                      </w:p>
                    </w:txbxContent>
                  </v:textbox>
                </v:shape>
                <v:shape id="Text Box 12" o:spid="_x0000_s1035" type="#_x0000_t202" style="position:absolute;left:3497;top:3794;width:141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B10248" w:rsidRPr="00CA7CFF" w:rsidRDefault="00B10248" w:rsidP="00B1024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A7C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Planet</w:t>
                        </w:r>
                      </w:p>
                    </w:txbxContent>
                  </v:textbox>
                </v:shape>
                <v:shape id="Text Box 13" o:spid="_x0000_s1036" type="#_x0000_t202" style="position:absolute;left:2981;top:356;width:21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10248" w:rsidRDefault="00B10248" w:rsidP="0006525E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CA7C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0248" w:rsidRPr="00686255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686255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686255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686255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686255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B10248" w:rsidRPr="00686255" w:rsidRDefault="00B10248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Pr="00686255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Pr="00686255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Pr="00686255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F6174" w:rsidRPr="00686255" w:rsidRDefault="003F6174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523516" w:rsidRPr="00686255" w:rsidRDefault="00523516" w:rsidP="00747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605" w:rsidRPr="00686255" w:rsidRDefault="005B3605" w:rsidP="00077117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CA7CFF" w:rsidRPr="00CA7CFF" w:rsidRDefault="00CA7CFF" w:rsidP="00CA7CFF">
      <w:pPr>
        <w:tabs>
          <w:tab w:val="left" w:pos="1080"/>
        </w:tabs>
        <w:ind w:left="1080" w:hanging="1080"/>
        <w:jc w:val="center"/>
        <w:rPr>
          <w:rFonts w:ascii="Times New Roman" w:hAnsi="Times New Roman" w:cstheme="minorBidi"/>
          <w:sz w:val="24"/>
          <w:szCs w:val="24"/>
        </w:rPr>
      </w:pPr>
      <w:r w:rsidRPr="00CA7CFF">
        <w:rPr>
          <w:rFonts w:ascii="Times New Roman" w:hAnsi="Times New Roman" w:cstheme="minorBidi"/>
          <w:b/>
          <w:bCs/>
          <w:sz w:val="24"/>
          <w:szCs w:val="24"/>
        </w:rPr>
        <w:t>Figure 1</w:t>
      </w:r>
      <w:r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Figure Name</w:t>
      </w:r>
    </w:p>
    <w:p w:rsidR="00CA7CFF" w:rsidRPr="00CA7CFF" w:rsidRDefault="00CA7CFF" w:rsidP="00CA7CFF">
      <w:pPr>
        <w:tabs>
          <w:tab w:val="left" w:pos="1080"/>
        </w:tabs>
        <w:ind w:left="1080" w:hanging="1080"/>
        <w:jc w:val="center"/>
        <w:rPr>
          <w:rFonts w:ascii="Times New Roman" w:hAnsi="Times New Roman" w:cstheme="minorBidi"/>
          <w:sz w:val="24"/>
          <w:szCs w:val="24"/>
        </w:rPr>
      </w:pPr>
      <w:r w:rsidRPr="00CA7CFF">
        <w:rPr>
          <w:rFonts w:ascii="Times New Roman" w:hAnsi="Times New Roman" w:cstheme="minorBidi"/>
          <w:b/>
          <w:bCs/>
          <w:sz w:val="24"/>
          <w:szCs w:val="24"/>
        </w:rPr>
        <w:t xml:space="preserve">Source: </w:t>
      </w:r>
      <w:r>
        <w:rPr>
          <w:rFonts w:ascii="Times New Roman" w:hAnsi="Times New Roman" w:cstheme="minorBidi"/>
          <w:sz w:val="24"/>
          <w:szCs w:val="24"/>
        </w:rPr>
        <w:t>Author (Year: Page)</w:t>
      </w:r>
    </w:p>
    <w:p w:rsidR="003F6174" w:rsidRDefault="003F6174" w:rsidP="00747F0B">
      <w:pPr>
        <w:tabs>
          <w:tab w:val="left" w:pos="1080"/>
        </w:tabs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A7CFF" w:rsidRDefault="00CA7CFF" w:rsidP="00747F0B">
      <w:pPr>
        <w:tabs>
          <w:tab w:val="left" w:pos="1080"/>
        </w:tabs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A7CFF" w:rsidRDefault="00CA7CFF" w:rsidP="00747F0B">
      <w:pPr>
        <w:tabs>
          <w:tab w:val="left" w:pos="1080"/>
        </w:tabs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CA7CFF" w:rsidRPr="00CA7CFF" w:rsidRDefault="00CA7CFF" w:rsidP="00747F0B">
      <w:pPr>
        <w:tabs>
          <w:tab w:val="left" w:pos="1080"/>
        </w:tabs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077117" w:rsidRPr="00096A09" w:rsidRDefault="00096A09" w:rsidP="00096A09">
      <w:pPr>
        <w:tabs>
          <w:tab w:val="left" w:pos="900"/>
          <w:tab w:val="left" w:pos="1260"/>
        </w:tabs>
        <w:ind w:left="1260" w:hanging="126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096A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096A09">
        <w:rPr>
          <w:rFonts w:ascii="Times New Roman" w:hAnsi="Times New Roman" w:cs="Times New Roman"/>
          <w:b/>
          <w:bCs/>
          <w:sz w:val="24"/>
          <w:szCs w:val="24"/>
          <w:cs/>
        </w:rPr>
        <w:t>1</w:t>
      </w:r>
      <w:r>
        <w:rPr>
          <w:rFonts w:ascii="Times New Roman" w:hAnsi="Times New Roman" w:cstheme="minorBidi" w:hint="cs"/>
          <w:b/>
          <w:bCs/>
          <w:sz w:val="24"/>
          <w:szCs w:val="24"/>
          <w:cs/>
        </w:rPr>
        <w:tab/>
      </w:r>
      <w:r w:rsidRPr="00096A09">
        <w:rPr>
          <w:rFonts w:ascii="Times New Roman" w:hAnsi="Times New Roman" w:cs="Times New Roman"/>
          <w:sz w:val="24"/>
          <w:szCs w:val="24"/>
        </w:rPr>
        <w:t>Table Name</w:t>
      </w:r>
    </w:p>
    <w:tbl>
      <w:tblPr>
        <w:tblStyle w:val="TableGrid"/>
        <w:tblW w:w="485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874"/>
        <w:gridCol w:w="924"/>
        <w:gridCol w:w="1349"/>
      </w:tblGrid>
      <w:tr w:rsidR="00850F0A" w:rsidRPr="00686255" w:rsidTr="00C92E7A">
        <w:trPr>
          <w:trHeight w:val="26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F0A" w:rsidRPr="00686255" w:rsidRDefault="00850F0A" w:rsidP="00C92E7A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Marketing Mix Factors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F0A" w:rsidRPr="00686255" w:rsidRDefault="00DA59FE" w:rsidP="00C92E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F0A" w:rsidRPr="00686255" w:rsidRDefault="00850F0A" w:rsidP="00C92E7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meaning</w:t>
            </w:r>
          </w:p>
        </w:tc>
      </w:tr>
      <w:tr w:rsidR="00850F0A" w:rsidRPr="00686255" w:rsidTr="00C92E7A"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686255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62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Product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686255" w:rsidTr="00C92E7A">
        <w:tc>
          <w:tcPr>
            <w:tcW w:w="3099" w:type="pct"/>
            <w:hideMark/>
          </w:tcPr>
          <w:p w:rsidR="00850F0A" w:rsidRPr="00686255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62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Price</w:t>
            </w:r>
          </w:p>
        </w:tc>
        <w:tc>
          <w:tcPr>
            <w:tcW w:w="52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pct"/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686255" w:rsidTr="00C92E7A">
        <w:tc>
          <w:tcPr>
            <w:tcW w:w="3099" w:type="pct"/>
            <w:hideMark/>
          </w:tcPr>
          <w:p w:rsidR="00850F0A" w:rsidRPr="00686255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62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Place</w:t>
            </w:r>
          </w:p>
        </w:tc>
        <w:tc>
          <w:tcPr>
            <w:tcW w:w="52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pct"/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686255" w:rsidTr="00C92E7A">
        <w:tc>
          <w:tcPr>
            <w:tcW w:w="3099" w:type="pct"/>
            <w:hideMark/>
          </w:tcPr>
          <w:p w:rsidR="00850F0A" w:rsidRPr="00686255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62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Promotion</w:t>
            </w:r>
          </w:p>
        </w:tc>
        <w:tc>
          <w:tcPr>
            <w:tcW w:w="52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5" w:type="pct"/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686255" w:rsidTr="00C92E7A">
        <w:tc>
          <w:tcPr>
            <w:tcW w:w="3099" w:type="pct"/>
            <w:hideMark/>
          </w:tcPr>
          <w:p w:rsidR="00850F0A" w:rsidRPr="00686255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862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People</w:t>
            </w:r>
          </w:p>
        </w:tc>
        <w:tc>
          <w:tcPr>
            <w:tcW w:w="52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pct"/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686255" w:rsidTr="00C92E7A">
        <w:tc>
          <w:tcPr>
            <w:tcW w:w="3099" w:type="pct"/>
            <w:hideMark/>
          </w:tcPr>
          <w:p w:rsidR="00850F0A" w:rsidRPr="00686255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6.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ab/>
            </w:r>
            <w:r w:rsidRPr="006862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Physical Evidence</w:t>
            </w:r>
          </w:p>
        </w:tc>
        <w:tc>
          <w:tcPr>
            <w:tcW w:w="52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pct"/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5" w:type="pct"/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686255" w:rsidTr="00C92E7A"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tabs>
                <w:tab w:val="left" w:pos="252"/>
                <w:tab w:val="left" w:pos="2820"/>
              </w:tabs>
              <w:jc w:val="thaiDistribut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7.</w:t>
            </w:r>
            <w:r w:rsidRPr="00686255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ab/>
            </w:r>
            <w:r w:rsidRPr="006862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Processes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</w:tr>
      <w:tr w:rsidR="00850F0A" w:rsidRPr="00686255" w:rsidTr="00C92E7A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68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0F0A" w:rsidRPr="00686255" w:rsidRDefault="00850F0A" w:rsidP="00C92E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62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</w:tr>
    </w:tbl>
    <w:p w:rsidR="00850F0A" w:rsidRDefault="00850F0A" w:rsidP="00EF77F3">
      <w:pPr>
        <w:jc w:val="both"/>
        <w:rPr>
          <w:rFonts w:ascii="Times New Roman" w:eastAsia="Calibri" w:hAnsi="Times New Roman" w:cstheme="minorBidi"/>
          <w:b/>
          <w:bCs/>
          <w:sz w:val="24"/>
          <w:szCs w:val="24"/>
        </w:rPr>
      </w:pPr>
    </w:p>
    <w:p w:rsidR="00096A09" w:rsidRPr="00096A09" w:rsidRDefault="00096A09" w:rsidP="00096A09">
      <w:pPr>
        <w:jc w:val="both"/>
        <w:rPr>
          <w:rFonts w:ascii="Times New Roman" w:eastAsia="Calibri" w:hAnsi="Times New Roman" w:cstheme="minorBidi"/>
          <w:b/>
          <w:bCs/>
          <w:sz w:val="24"/>
          <w:szCs w:val="24"/>
        </w:rPr>
      </w:pPr>
      <w:r w:rsidRPr="00096A09">
        <w:rPr>
          <w:rFonts w:ascii="Times New Roman" w:eastAsia="Calibri" w:hAnsi="Times New Roman" w:cstheme="minorBidi"/>
          <w:b/>
          <w:bCs/>
          <w:sz w:val="24"/>
          <w:szCs w:val="24"/>
        </w:rPr>
        <w:t xml:space="preserve">Discussions </w:t>
      </w:r>
    </w:p>
    <w:p w:rsidR="00096A09" w:rsidRPr="00096A09" w:rsidRDefault="00096A09" w:rsidP="00096A09">
      <w:pPr>
        <w:pStyle w:val="Default"/>
        <w:ind w:firstLine="720"/>
        <w:jc w:val="thaiDistribute"/>
        <w:rPr>
          <w:rFonts w:ascii="Times New Roman" w:hAnsi="Times New Roman" w:cs="Times New Roman"/>
        </w:rPr>
      </w:pPr>
      <w:r w:rsidRPr="00096A09">
        <w:rPr>
          <w:rFonts w:ascii="Times New Roman" w:hAnsi="Times New Roman" w:cs="Times New Roman"/>
          <w:cs/>
        </w:rPr>
        <w:t>(</w:t>
      </w:r>
      <w:r w:rsidRPr="00096A09">
        <w:rPr>
          <w:rFonts w:ascii="Times New Roman" w:hAnsi="Times New Roman" w:cs="Times New Roman"/>
        </w:rPr>
        <w:t>Discuss the findings with reliable references.)</w:t>
      </w:r>
    </w:p>
    <w:p w:rsidR="00096A09" w:rsidRPr="00096A09" w:rsidRDefault="00096A09" w:rsidP="00096A09">
      <w:pPr>
        <w:jc w:val="both"/>
        <w:rPr>
          <w:rFonts w:ascii="Times New Roman" w:eastAsia="Calibri" w:hAnsi="Times New Roman" w:cstheme="minorBidi"/>
          <w:b/>
          <w:bCs/>
          <w:sz w:val="24"/>
          <w:szCs w:val="24"/>
        </w:rPr>
      </w:pPr>
    </w:p>
    <w:p w:rsidR="00096A09" w:rsidRPr="00096A09" w:rsidRDefault="00096A09" w:rsidP="00096A09">
      <w:pPr>
        <w:jc w:val="both"/>
        <w:rPr>
          <w:rFonts w:ascii="Times New Roman" w:eastAsia="Calibri" w:hAnsi="Times New Roman" w:cstheme="minorBidi"/>
          <w:b/>
          <w:bCs/>
          <w:sz w:val="24"/>
          <w:szCs w:val="24"/>
        </w:rPr>
      </w:pPr>
      <w:r w:rsidRPr="00096A09">
        <w:rPr>
          <w:rFonts w:ascii="Times New Roman" w:eastAsia="Calibri" w:hAnsi="Times New Roman" w:cstheme="minorBidi"/>
          <w:b/>
          <w:bCs/>
          <w:sz w:val="24"/>
          <w:szCs w:val="24"/>
        </w:rPr>
        <w:t xml:space="preserve">Recommendations </w:t>
      </w:r>
    </w:p>
    <w:p w:rsidR="00096A09" w:rsidRPr="00096A09" w:rsidRDefault="00096A09" w:rsidP="00096A09">
      <w:pPr>
        <w:pStyle w:val="Default"/>
        <w:ind w:firstLine="720"/>
        <w:jc w:val="thaiDistribute"/>
        <w:rPr>
          <w:rFonts w:ascii="Times New Roman" w:hAnsi="Times New Roman" w:cs="Times New Roman"/>
          <w:b/>
          <w:bCs/>
        </w:rPr>
      </w:pPr>
      <w:r w:rsidRPr="00096A09">
        <w:rPr>
          <w:rFonts w:ascii="Times New Roman" w:hAnsi="Times New Roman" w:cs="Times New Roman"/>
          <w:b/>
          <w:bCs/>
        </w:rPr>
        <w:t xml:space="preserve">Recommendations from research </w:t>
      </w:r>
    </w:p>
    <w:p w:rsidR="00096A09" w:rsidRPr="00096A09" w:rsidRDefault="00096A09" w:rsidP="00096A09">
      <w:pPr>
        <w:pStyle w:val="Default"/>
        <w:ind w:firstLine="720"/>
        <w:jc w:val="thaiDistribute"/>
        <w:rPr>
          <w:rFonts w:ascii="Times New Roman" w:hAnsi="Times New Roman" w:cs="Times New Roman"/>
          <w:b/>
          <w:bCs/>
        </w:rPr>
      </w:pPr>
      <w:r w:rsidRPr="00096A09">
        <w:rPr>
          <w:rFonts w:ascii="Times New Roman" w:hAnsi="Times New Roman" w:cs="Times New Roman"/>
          <w:b/>
          <w:bCs/>
        </w:rPr>
        <w:t>Recommendations for Future research</w:t>
      </w:r>
    </w:p>
    <w:p w:rsidR="00096A09" w:rsidRPr="002A558B" w:rsidRDefault="00096A09" w:rsidP="002A558B">
      <w:pPr>
        <w:jc w:val="both"/>
        <w:rPr>
          <w:rFonts w:ascii="Times New Roman" w:eastAsia="Calibri" w:hAnsi="Times New Roman" w:cstheme="minorBidi"/>
          <w:b/>
          <w:bCs/>
          <w:sz w:val="24"/>
          <w:szCs w:val="24"/>
        </w:rPr>
      </w:pPr>
    </w:p>
    <w:p w:rsidR="00B4085C" w:rsidRPr="002A558B" w:rsidRDefault="00FE2D66" w:rsidP="002A558B">
      <w:pPr>
        <w:jc w:val="both"/>
        <w:rPr>
          <w:rFonts w:ascii="Times New Roman" w:eastAsia="Calibri" w:hAnsi="Times New Roman" w:cstheme="minorBidi"/>
          <w:b/>
          <w:bCs/>
          <w:sz w:val="24"/>
          <w:szCs w:val="24"/>
        </w:rPr>
      </w:pPr>
      <w:r w:rsidRPr="002A558B">
        <w:rPr>
          <w:rFonts w:ascii="Times New Roman" w:eastAsia="Calibri" w:hAnsi="Times New Roman" w:cstheme="minorBidi"/>
          <w:b/>
          <w:bCs/>
          <w:sz w:val="24"/>
          <w:szCs w:val="24"/>
          <w:cs/>
        </w:rPr>
        <w:fldChar w:fldCharType="begin"/>
      </w:r>
      <w:r w:rsidRPr="002A558B">
        <w:rPr>
          <w:rFonts w:ascii="Times New Roman" w:eastAsia="Calibri" w:hAnsi="Times New Roman" w:cstheme="minorBidi"/>
          <w:b/>
          <w:bCs/>
          <w:sz w:val="24"/>
          <w:szCs w:val="24"/>
          <w:cs/>
        </w:rPr>
        <w:instrText xml:space="preserve"> </w:instrText>
      </w:r>
      <w:r w:rsidRPr="002A558B">
        <w:rPr>
          <w:rFonts w:ascii="Times New Roman" w:eastAsia="Calibri" w:hAnsi="Times New Roman" w:cstheme="minorBidi"/>
          <w:b/>
          <w:bCs/>
          <w:sz w:val="24"/>
          <w:szCs w:val="24"/>
        </w:rPr>
        <w:instrText>MACROBUTTON  AcceptAllChangesShown Reference</w:instrText>
      </w:r>
      <w:r w:rsidRPr="002A558B">
        <w:rPr>
          <w:rFonts w:ascii="Times New Roman" w:eastAsia="Calibri" w:hAnsi="Times New Roman" w:cstheme="minorBidi"/>
          <w:b/>
          <w:bCs/>
          <w:sz w:val="24"/>
          <w:szCs w:val="24"/>
          <w:cs/>
        </w:rPr>
        <w:instrText xml:space="preserve"> </w:instrText>
      </w:r>
      <w:r w:rsidRPr="002A558B">
        <w:rPr>
          <w:rFonts w:ascii="Times New Roman" w:eastAsia="Calibri" w:hAnsi="Times New Roman" w:cstheme="minorBidi"/>
          <w:b/>
          <w:bCs/>
          <w:sz w:val="24"/>
          <w:szCs w:val="24"/>
          <w:cs/>
        </w:rPr>
        <w:fldChar w:fldCharType="end"/>
      </w:r>
      <w:r w:rsidR="002A558B" w:rsidRPr="002A558B">
        <w:rPr>
          <w:rFonts w:ascii="Times New Roman" w:eastAsia="Calibri" w:hAnsi="Times New Roman" w:cstheme="minorBidi"/>
          <w:b/>
          <w:bCs/>
          <w:sz w:val="24"/>
          <w:szCs w:val="24"/>
        </w:rPr>
        <w:t>(APA style 7th edition)</w:t>
      </w:r>
    </w:p>
    <w:p w:rsidR="00D8597E" w:rsidRPr="00D8597E" w:rsidRDefault="00D8597E" w:rsidP="00D8597E">
      <w:pPr>
        <w:ind w:left="720" w:hanging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D8597E">
        <w:rPr>
          <w:rFonts w:ascii="Times New Roman" w:hAnsi="Times New Roman" w:cs="Times New Roman"/>
          <w:sz w:val="24"/>
          <w:szCs w:val="24"/>
        </w:rPr>
        <w:t xml:space="preserve">Deborah A. Stone. </w:t>
      </w:r>
      <w:proofErr w:type="gramStart"/>
      <w:r w:rsidRPr="00D8597E">
        <w:rPr>
          <w:rFonts w:ascii="Times New Roman" w:hAnsi="Times New Roman" w:cs="Times New Roman"/>
          <w:sz w:val="24"/>
          <w:szCs w:val="24"/>
        </w:rPr>
        <w:t>(</w:t>
      </w:r>
      <w:r w:rsidRPr="00D8597E">
        <w:rPr>
          <w:rFonts w:ascii="Times New Roman" w:hAnsi="Times New Roman" w:cs="Times New Roman"/>
          <w:sz w:val="24"/>
          <w:szCs w:val="24"/>
          <w:cs/>
        </w:rPr>
        <w:t>2001)</w:t>
      </w:r>
      <w:r w:rsidRPr="00D8597E">
        <w:rPr>
          <w:rFonts w:ascii="Times New Roman" w:hAnsi="Times New Roman" w:cs="Times New Roman"/>
          <w:sz w:val="24"/>
          <w:szCs w:val="24"/>
        </w:rPr>
        <w:t xml:space="preserve">. </w:t>
      </w:r>
      <w:r w:rsidRPr="00D8597E">
        <w:rPr>
          <w:rFonts w:ascii="Times New Roman" w:hAnsi="Times New Roman" w:cs="Times New Roman"/>
          <w:b/>
          <w:bCs/>
          <w:sz w:val="24"/>
          <w:szCs w:val="24"/>
        </w:rPr>
        <w:t>Policy Paradox and Political Reason.</w:t>
      </w:r>
      <w:proofErr w:type="gramEnd"/>
      <w:r w:rsidRPr="00D8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97E">
        <w:rPr>
          <w:rFonts w:ascii="Times New Roman" w:hAnsi="Times New Roman" w:cs="Times New Roman"/>
          <w:sz w:val="24"/>
          <w:szCs w:val="24"/>
        </w:rPr>
        <w:t>USA: W.W. Norton &amp; Company, Inc.</w:t>
      </w:r>
    </w:p>
    <w:p w:rsidR="00135E2B" w:rsidRPr="00686255" w:rsidRDefault="00D8597E" w:rsidP="00D8597E">
      <w:pPr>
        <w:ind w:left="720" w:hanging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597E">
        <w:rPr>
          <w:rFonts w:ascii="Times New Roman" w:hAnsi="Times New Roman" w:cs="Times New Roman"/>
          <w:sz w:val="24"/>
          <w:szCs w:val="24"/>
        </w:rPr>
        <w:t>Cruse, A. (</w:t>
      </w:r>
      <w:r w:rsidRPr="00D8597E">
        <w:rPr>
          <w:rFonts w:ascii="Times New Roman" w:hAnsi="Times New Roman" w:cs="Times New Roman"/>
          <w:sz w:val="24"/>
          <w:szCs w:val="24"/>
          <w:cs/>
        </w:rPr>
        <w:t>2006).</w:t>
      </w:r>
      <w:proofErr w:type="gramEnd"/>
      <w:r w:rsidRPr="00D8597E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Pr="00D8597E">
        <w:rPr>
          <w:rFonts w:ascii="Times New Roman" w:hAnsi="Times New Roman" w:cs="Times New Roman"/>
          <w:b/>
          <w:bCs/>
          <w:sz w:val="24"/>
          <w:szCs w:val="24"/>
        </w:rPr>
        <w:t>A Glossary of Semantics and Pragmatics.</w:t>
      </w:r>
      <w:proofErr w:type="gramEnd"/>
      <w:r w:rsidRPr="00D8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97E">
        <w:rPr>
          <w:rFonts w:ascii="Times New Roman" w:hAnsi="Times New Roman" w:cs="Times New Roman"/>
          <w:sz w:val="24"/>
          <w:szCs w:val="24"/>
        </w:rPr>
        <w:t>Edinburgh: Edinburgh University Press.</w:t>
      </w:r>
    </w:p>
    <w:sectPr w:rsidR="00135E2B" w:rsidRPr="00686255" w:rsidSect="000D6D0F">
      <w:headerReference w:type="default" r:id="rId9"/>
      <w:footerReference w:type="default" r:id="rId10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FE" w:rsidRDefault="00DA59FE" w:rsidP="00F751C8">
      <w:r>
        <w:separator/>
      </w:r>
    </w:p>
  </w:endnote>
  <w:endnote w:type="continuationSeparator" w:id="0">
    <w:p w:rsidR="00DA59FE" w:rsidRDefault="00DA59FE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id w:val="-543059813"/>
      <w:docPartObj>
        <w:docPartGallery w:val="Page Numbers (Bottom of Page)"/>
        <w:docPartUnique/>
      </w:docPartObj>
    </w:sdtPr>
    <w:sdtEndPr/>
    <w:sdtContent>
      <w:p w:rsidR="00BF58BE" w:rsidRPr="00BF58BE" w:rsidRDefault="00BF58BE">
        <w:pPr>
          <w:pStyle w:val="Footer"/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F58BE">
          <w:rPr>
            <w:rFonts w:ascii="Times New Roman" w:eastAsiaTheme="majorEastAsia" w:hAnsi="Times New Roman" w:cs="Times New Roman"/>
            <w:sz w:val="24"/>
            <w:szCs w:val="24"/>
          </w:rPr>
          <w:t xml:space="preserve">~ </w:t>
        </w:r>
        <w:r w:rsidRPr="00BF58BE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F58BE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BF58BE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F6032B" w:rsidRPr="00F6032B">
          <w:rPr>
            <w:rFonts w:ascii="Times New Roman" w:eastAsiaTheme="majorEastAsia" w:hAnsi="Times New Roman" w:cs="Times New Roman"/>
            <w:noProof/>
            <w:sz w:val="24"/>
            <w:szCs w:val="24"/>
          </w:rPr>
          <w:t>1</w:t>
        </w:r>
        <w:r w:rsidRPr="00BF58BE">
          <w:rPr>
            <w:rFonts w:ascii="Times New Roman" w:eastAsiaTheme="majorEastAsia" w:hAnsi="Times New Roman" w:cs="Times New Roman"/>
            <w:noProof/>
            <w:sz w:val="24"/>
            <w:szCs w:val="24"/>
          </w:rPr>
          <w:fldChar w:fldCharType="end"/>
        </w:r>
        <w:r w:rsidRPr="00BF58BE">
          <w:rPr>
            <w:rFonts w:ascii="Times New Roman" w:eastAsiaTheme="majorEastAsia" w:hAnsi="Times New Roman" w:cs="Times New Roman"/>
            <w:sz w:val="24"/>
            <w:szCs w:val="24"/>
          </w:rPr>
          <w:t xml:space="preserve"> ~</w:t>
        </w:r>
      </w:p>
    </w:sdtContent>
  </w:sdt>
  <w:p w:rsidR="00BF58BE" w:rsidRDefault="00BF5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FE" w:rsidRDefault="00DA59FE" w:rsidP="00F751C8">
      <w:r>
        <w:separator/>
      </w:r>
    </w:p>
  </w:footnote>
  <w:footnote w:type="continuationSeparator" w:id="0">
    <w:p w:rsidR="00DA59FE" w:rsidRDefault="00DA59FE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55" w:rsidRDefault="00686255" w:rsidP="00686255">
    <w:pPr>
      <w:tabs>
        <w:tab w:val="left" w:pos="4860"/>
      </w:tabs>
      <w:ind w:right="-331"/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sz w:val="20"/>
        <w:szCs w:val="20"/>
      </w:rPr>
      <w:t xml:space="preserve">Proceedings 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The 12th </w:t>
    </w:r>
    <w:proofErr w:type="spellStart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Benjamitra</w:t>
    </w:r>
    <w:proofErr w:type="spellEnd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Network National and</w:t>
    </w:r>
    <w:r>
      <w:rPr>
        <w:rFonts w:ascii="TH Sarabun New" w:hAnsi="TH Sarabun New" w:cs="TH Sarabun New"/>
        <w:sz w:val="24"/>
        <w:szCs w:val="32"/>
      </w:rPr>
      <w:tab/>
    </w:r>
    <w:proofErr w:type="spellStart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Rajapruk</w:t>
    </w:r>
    <w:proofErr w:type="spellEnd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University, </w:t>
    </w:r>
    <w:proofErr w:type="spellStart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Nonthaburi</w:t>
    </w:r>
    <w:proofErr w:type="spellEnd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, Thailand</w:t>
    </w:r>
  </w:p>
  <w:p w:rsidR="00686255" w:rsidRDefault="00686255" w:rsidP="00686255">
    <w:pPr>
      <w:tabs>
        <w:tab w:val="right" w:pos="8280"/>
      </w:tabs>
      <w:ind w:right="-331"/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International Academic Conference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ab/>
      <w:t xml:space="preserve">May 25th, 2022 </w:t>
    </w:r>
  </w:p>
  <w:p w:rsidR="00686255" w:rsidRDefault="00686255" w:rsidP="00686255">
    <w:pPr>
      <w:pStyle w:val="Header"/>
      <w:pBdr>
        <w:bottom w:val="single" w:sz="4" w:space="0" w:color="auto"/>
      </w:pBdr>
      <w:rPr>
        <w:rFonts w:ascii="TH Sarabun New" w:hAnsi="TH Sarabun New" w:cs="TH Sarabun New"/>
        <w:sz w:val="8"/>
        <w:szCs w:val="8"/>
      </w:rPr>
    </w:pPr>
  </w:p>
  <w:p w:rsidR="00686255" w:rsidRPr="00686255" w:rsidRDefault="00686255" w:rsidP="00686255">
    <w:pPr>
      <w:tabs>
        <w:tab w:val="left" w:pos="5310"/>
      </w:tabs>
      <w:ind w:right="-331"/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</w:pPr>
  </w:p>
  <w:p w:rsidR="000D6D0F" w:rsidRPr="00E054C5" w:rsidRDefault="000D6D0F" w:rsidP="004F460C">
    <w:pPr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00ADE7F9" wp14:editId="2AA8F11B">
          <wp:extent cx="5824855" cy="8236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45D5E"/>
    <w:rsid w:val="00050D58"/>
    <w:rsid w:val="0005336D"/>
    <w:rsid w:val="0006525E"/>
    <w:rsid w:val="00073E73"/>
    <w:rsid w:val="00077117"/>
    <w:rsid w:val="00082681"/>
    <w:rsid w:val="0009424B"/>
    <w:rsid w:val="00096A09"/>
    <w:rsid w:val="000C03C2"/>
    <w:rsid w:val="000C7158"/>
    <w:rsid w:val="000C7DBB"/>
    <w:rsid w:val="000D066C"/>
    <w:rsid w:val="000D6D0F"/>
    <w:rsid w:val="00112A6F"/>
    <w:rsid w:val="00130923"/>
    <w:rsid w:val="00131E05"/>
    <w:rsid w:val="00134238"/>
    <w:rsid w:val="00135E2B"/>
    <w:rsid w:val="00143DB9"/>
    <w:rsid w:val="00146E67"/>
    <w:rsid w:val="001523E8"/>
    <w:rsid w:val="0016202F"/>
    <w:rsid w:val="0016614E"/>
    <w:rsid w:val="001A514A"/>
    <w:rsid w:val="001A6F1B"/>
    <w:rsid w:val="001B13F3"/>
    <w:rsid w:val="001C66E6"/>
    <w:rsid w:val="001C6AD1"/>
    <w:rsid w:val="001D53B5"/>
    <w:rsid w:val="00204213"/>
    <w:rsid w:val="002272B4"/>
    <w:rsid w:val="002415C7"/>
    <w:rsid w:val="00241E7B"/>
    <w:rsid w:val="00280DD0"/>
    <w:rsid w:val="002870B7"/>
    <w:rsid w:val="00292727"/>
    <w:rsid w:val="002A4E75"/>
    <w:rsid w:val="002A558B"/>
    <w:rsid w:val="002C07EA"/>
    <w:rsid w:val="002C5CD9"/>
    <w:rsid w:val="002D5204"/>
    <w:rsid w:val="002E0FF9"/>
    <w:rsid w:val="002E6D57"/>
    <w:rsid w:val="0030041D"/>
    <w:rsid w:val="00301F1A"/>
    <w:rsid w:val="00303314"/>
    <w:rsid w:val="00315A90"/>
    <w:rsid w:val="003261F5"/>
    <w:rsid w:val="00336B0B"/>
    <w:rsid w:val="00354C3A"/>
    <w:rsid w:val="00374089"/>
    <w:rsid w:val="0039773A"/>
    <w:rsid w:val="003A469E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3F6174"/>
    <w:rsid w:val="00400D99"/>
    <w:rsid w:val="004065BD"/>
    <w:rsid w:val="0041018C"/>
    <w:rsid w:val="0041415E"/>
    <w:rsid w:val="00414E5F"/>
    <w:rsid w:val="00417272"/>
    <w:rsid w:val="0043756A"/>
    <w:rsid w:val="004551A0"/>
    <w:rsid w:val="004673AB"/>
    <w:rsid w:val="00482458"/>
    <w:rsid w:val="004A1029"/>
    <w:rsid w:val="004B2E36"/>
    <w:rsid w:val="004E1619"/>
    <w:rsid w:val="004F085E"/>
    <w:rsid w:val="004F27C9"/>
    <w:rsid w:val="004F460C"/>
    <w:rsid w:val="00501360"/>
    <w:rsid w:val="00523516"/>
    <w:rsid w:val="00530F66"/>
    <w:rsid w:val="00532648"/>
    <w:rsid w:val="005A1BAB"/>
    <w:rsid w:val="005B3605"/>
    <w:rsid w:val="005B6C5B"/>
    <w:rsid w:val="005D4F52"/>
    <w:rsid w:val="005D76AA"/>
    <w:rsid w:val="005F2420"/>
    <w:rsid w:val="00605051"/>
    <w:rsid w:val="0062242C"/>
    <w:rsid w:val="00644B1D"/>
    <w:rsid w:val="0064751B"/>
    <w:rsid w:val="00652D16"/>
    <w:rsid w:val="006768CB"/>
    <w:rsid w:val="00686255"/>
    <w:rsid w:val="006A30D4"/>
    <w:rsid w:val="006A66CA"/>
    <w:rsid w:val="006C0B79"/>
    <w:rsid w:val="006C597F"/>
    <w:rsid w:val="006E1A8F"/>
    <w:rsid w:val="007062AD"/>
    <w:rsid w:val="0070799D"/>
    <w:rsid w:val="0073232C"/>
    <w:rsid w:val="00740980"/>
    <w:rsid w:val="00747F0B"/>
    <w:rsid w:val="00771D55"/>
    <w:rsid w:val="007D1F35"/>
    <w:rsid w:val="007D5832"/>
    <w:rsid w:val="007D5852"/>
    <w:rsid w:val="007D643C"/>
    <w:rsid w:val="007F3FA4"/>
    <w:rsid w:val="00801AA3"/>
    <w:rsid w:val="00804DEF"/>
    <w:rsid w:val="00811C4D"/>
    <w:rsid w:val="008349A2"/>
    <w:rsid w:val="00845A81"/>
    <w:rsid w:val="00850F0A"/>
    <w:rsid w:val="00864E34"/>
    <w:rsid w:val="008665CC"/>
    <w:rsid w:val="008713D2"/>
    <w:rsid w:val="008715DE"/>
    <w:rsid w:val="00876113"/>
    <w:rsid w:val="008803B5"/>
    <w:rsid w:val="008844F0"/>
    <w:rsid w:val="0089571D"/>
    <w:rsid w:val="008A4FE2"/>
    <w:rsid w:val="008A698D"/>
    <w:rsid w:val="008B1009"/>
    <w:rsid w:val="008C65AB"/>
    <w:rsid w:val="008E4B0E"/>
    <w:rsid w:val="008E692C"/>
    <w:rsid w:val="00900D67"/>
    <w:rsid w:val="00901F62"/>
    <w:rsid w:val="009273E5"/>
    <w:rsid w:val="0094180E"/>
    <w:rsid w:val="00941B47"/>
    <w:rsid w:val="009460E3"/>
    <w:rsid w:val="00957B81"/>
    <w:rsid w:val="00981ED1"/>
    <w:rsid w:val="00986960"/>
    <w:rsid w:val="009A405E"/>
    <w:rsid w:val="009A409C"/>
    <w:rsid w:val="009A52A6"/>
    <w:rsid w:val="009C50FE"/>
    <w:rsid w:val="009F3E1E"/>
    <w:rsid w:val="009F5DD0"/>
    <w:rsid w:val="00A13683"/>
    <w:rsid w:val="00A165E7"/>
    <w:rsid w:val="00A17806"/>
    <w:rsid w:val="00A348A0"/>
    <w:rsid w:val="00A36DC4"/>
    <w:rsid w:val="00A43B9E"/>
    <w:rsid w:val="00A55931"/>
    <w:rsid w:val="00A61AC5"/>
    <w:rsid w:val="00A62666"/>
    <w:rsid w:val="00A70649"/>
    <w:rsid w:val="00A72DFB"/>
    <w:rsid w:val="00A838B1"/>
    <w:rsid w:val="00A85E24"/>
    <w:rsid w:val="00A91DCD"/>
    <w:rsid w:val="00AB4D11"/>
    <w:rsid w:val="00AC0E09"/>
    <w:rsid w:val="00AD06B3"/>
    <w:rsid w:val="00AE2D3D"/>
    <w:rsid w:val="00AE3979"/>
    <w:rsid w:val="00AE747B"/>
    <w:rsid w:val="00B038FD"/>
    <w:rsid w:val="00B10248"/>
    <w:rsid w:val="00B13B0E"/>
    <w:rsid w:val="00B4085C"/>
    <w:rsid w:val="00B6144C"/>
    <w:rsid w:val="00B91159"/>
    <w:rsid w:val="00BA269B"/>
    <w:rsid w:val="00BB06B9"/>
    <w:rsid w:val="00BB6C7B"/>
    <w:rsid w:val="00BD26FB"/>
    <w:rsid w:val="00BD4B9A"/>
    <w:rsid w:val="00BF58BE"/>
    <w:rsid w:val="00C044D4"/>
    <w:rsid w:val="00C06F12"/>
    <w:rsid w:val="00C07BF0"/>
    <w:rsid w:val="00C16F20"/>
    <w:rsid w:val="00C177E5"/>
    <w:rsid w:val="00C36079"/>
    <w:rsid w:val="00C47C64"/>
    <w:rsid w:val="00C72533"/>
    <w:rsid w:val="00C86275"/>
    <w:rsid w:val="00CA7CFF"/>
    <w:rsid w:val="00CB35A1"/>
    <w:rsid w:val="00CC242C"/>
    <w:rsid w:val="00CD34A8"/>
    <w:rsid w:val="00CD7C98"/>
    <w:rsid w:val="00CF4C54"/>
    <w:rsid w:val="00D10ABB"/>
    <w:rsid w:val="00D166C9"/>
    <w:rsid w:val="00D27849"/>
    <w:rsid w:val="00D339DA"/>
    <w:rsid w:val="00D4770D"/>
    <w:rsid w:val="00D62968"/>
    <w:rsid w:val="00D8597E"/>
    <w:rsid w:val="00D90A12"/>
    <w:rsid w:val="00DA59FE"/>
    <w:rsid w:val="00DB4B0B"/>
    <w:rsid w:val="00DB74AE"/>
    <w:rsid w:val="00DD0441"/>
    <w:rsid w:val="00DD4878"/>
    <w:rsid w:val="00DE2454"/>
    <w:rsid w:val="00DE26D1"/>
    <w:rsid w:val="00E054C5"/>
    <w:rsid w:val="00E1084A"/>
    <w:rsid w:val="00E171C4"/>
    <w:rsid w:val="00E366A1"/>
    <w:rsid w:val="00E40908"/>
    <w:rsid w:val="00E44736"/>
    <w:rsid w:val="00E47C50"/>
    <w:rsid w:val="00E54F8E"/>
    <w:rsid w:val="00E7617A"/>
    <w:rsid w:val="00E82687"/>
    <w:rsid w:val="00E87ED4"/>
    <w:rsid w:val="00E95170"/>
    <w:rsid w:val="00E9625E"/>
    <w:rsid w:val="00E9649C"/>
    <w:rsid w:val="00EC188C"/>
    <w:rsid w:val="00ED2996"/>
    <w:rsid w:val="00EF77F3"/>
    <w:rsid w:val="00F22849"/>
    <w:rsid w:val="00F236F0"/>
    <w:rsid w:val="00F338AE"/>
    <w:rsid w:val="00F6032B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E2D6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3ACE-F4E4-4CC9-BAEB-F7A3E0BA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10</cp:revision>
  <cp:lastPrinted>2022-01-11T05:48:00Z</cp:lastPrinted>
  <dcterms:created xsi:type="dcterms:W3CDTF">2021-12-26T04:14:00Z</dcterms:created>
  <dcterms:modified xsi:type="dcterms:W3CDTF">2022-01-11T05:48:00Z</dcterms:modified>
</cp:coreProperties>
</file>